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2786" w:rsidRDefault="00D32786" w:rsidP="009601D6">
      <w:pPr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2F1103" w:rsidRDefault="002F1103" w:rsidP="009601D6">
      <w:pPr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D32786" w:rsidRPr="009601D6" w:rsidRDefault="00D32786" w:rsidP="009601D6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601D6">
        <w:rPr>
          <w:rFonts w:ascii="Times New Roman" w:hAnsi="Times New Roman"/>
          <w:b/>
          <w:bCs/>
          <w:iCs/>
          <w:sz w:val="28"/>
          <w:szCs w:val="28"/>
        </w:rPr>
        <w:t xml:space="preserve">TAXE PERCEPUTE </w:t>
      </w:r>
    </w:p>
    <w:p w:rsidR="00D32786" w:rsidRPr="009601D6" w:rsidRDefault="00D32786" w:rsidP="009601D6">
      <w:pPr>
        <w:jc w:val="both"/>
        <w:rPr>
          <w:rFonts w:ascii="Times New Roman" w:hAnsi="Times New Roman"/>
          <w:iCs/>
          <w:sz w:val="28"/>
          <w:szCs w:val="28"/>
        </w:rPr>
      </w:pPr>
    </w:p>
    <w:p w:rsidR="00D32786" w:rsidRPr="00B34D38" w:rsidRDefault="00D32786" w:rsidP="009601D6">
      <w:pPr>
        <w:jc w:val="both"/>
        <w:rPr>
          <w:rFonts w:ascii="Times New Roman" w:hAnsi="Times New Roman"/>
          <w:iCs/>
          <w:sz w:val="28"/>
          <w:szCs w:val="28"/>
        </w:rPr>
      </w:pPr>
      <w:r w:rsidRPr="00180EB0">
        <w:rPr>
          <w:rFonts w:ascii="Times New Roman" w:hAnsi="Times New Roman"/>
          <w:iCs/>
          <w:sz w:val="28"/>
          <w:szCs w:val="28"/>
        </w:rPr>
        <w:t>Potrivit Legii</w:t>
      </w:r>
      <w:bookmarkStart w:id="0" w:name="REFsp23rtd4"/>
      <w:bookmarkEnd w:id="0"/>
      <w:r w:rsidRPr="00180EB0">
        <w:rPr>
          <w:rFonts w:ascii="Times New Roman" w:hAnsi="Times New Roman"/>
          <w:iCs/>
          <w:sz w:val="28"/>
          <w:szCs w:val="28"/>
        </w:rPr>
        <w:t xml:space="preserve"> nr. 227/2015 privind Codul Fiscal</w:t>
      </w:r>
      <w:r w:rsidRPr="00B34D38">
        <w:rPr>
          <w:rFonts w:ascii="Times New Roman" w:hAnsi="Times New Roman"/>
          <w:iCs/>
          <w:sz w:val="28"/>
          <w:szCs w:val="28"/>
        </w:rPr>
        <w:t xml:space="preserve">, taxa pentru îndeplinirea procedurii de divorţ pe cale administrativă este în cuantum de 500 de lei şi poate fi majorată prin hotărâre a consiliului local, fără ca majorarea să poată depăşi 50% din această valoare. </w:t>
      </w:r>
    </w:p>
    <w:p w:rsidR="00D32786" w:rsidRPr="00B34D38" w:rsidRDefault="00D32786" w:rsidP="009601D6">
      <w:pPr>
        <w:jc w:val="both"/>
        <w:rPr>
          <w:rFonts w:ascii="Times New Roman" w:hAnsi="Times New Roman"/>
          <w:iCs/>
          <w:sz w:val="28"/>
          <w:szCs w:val="28"/>
        </w:rPr>
      </w:pPr>
      <w:r w:rsidRPr="00B34D38">
        <w:rPr>
          <w:rFonts w:ascii="Times New Roman" w:hAnsi="Times New Roman"/>
          <w:iCs/>
          <w:sz w:val="28"/>
          <w:szCs w:val="28"/>
        </w:rPr>
        <w:t xml:space="preserve">Alte taxe se stabilesc prin hotărâre a </w:t>
      </w:r>
      <w:r w:rsidR="00796B33">
        <w:rPr>
          <w:rFonts w:ascii="Times New Roman" w:hAnsi="Times New Roman"/>
          <w:iCs/>
          <w:sz w:val="28"/>
          <w:szCs w:val="28"/>
        </w:rPr>
        <w:t>C</w:t>
      </w:r>
      <w:r w:rsidRPr="00B34D38">
        <w:rPr>
          <w:rFonts w:ascii="Times New Roman" w:hAnsi="Times New Roman"/>
          <w:iCs/>
          <w:sz w:val="28"/>
          <w:szCs w:val="28"/>
        </w:rPr>
        <w:t xml:space="preserve">onsiliului </w:t>
      </w:r>
      <w:r w:rsidR="00796B33">
        <w:rPr>
          <w:rFonts w:ascii="Times New Roman" w:hAnsi="Times New Roman"/>
          <w:iCs/>
          <w:sz w:val="28"/>
          <w:szCs w:val="28"/>
        </w:rPr>
        <w:t>L</w:t>
      </w:r>
      <w:r w:rsidRPr="00B34D38">
        <w:rPr>
          <w:rFonts w:ascii="Times New Roman" w:hAnsi="Times New Roman"/>
          <w:iCs/>
          <w:sz w:val="28"/>
          <w:szCs w:val="28"/>
        </w:rPr>
        <w:t>ocal</w:t>
      </w:r>
      <w:r w:rsidR="00796B33">
        <w:rPr>
          <w:rFonts w:ascii="Times New Roman" w:hAnsi="Times New Roman"/>
          <w:iCs/>
          <w:sz w:val="28"/>
          <w:szCs w:val="28"/>
        </w:rPr>
        <w:t xml:space="preserve"> competent</w:t>
      </w:r>
      <w:r w:rsidRPr="00B34D38">
        <w:rPr>
          <w:rFonts w:ascii="Times New Roman" w:hAnsi="Times New Roman"/>
          <w:iCs/>
          <w:sz w:val="28"/>
          <w:szCs w:val="28"/>
        </w:rPr>
        <w:t>.</w:t>
      </w:r>
    </w:p>
    <w:p w:rsidR="00D32786" w:rsidRPr="00B34D38" w:rsidRDefault="00D32786" w:rsidP="009601D6">
      <w:pPr>
        <w:rPr>
          <w:rFonts w:ascii="Times New Roman" w:hAnsi="Times New Roman"/>
          <w:i/>
          <w:iCs/>
          <w:sz w:val="28"/>
          <w:szCs w:val="28"/>
        </w:rPr>
      </w:pPr>
    </w:p>
    <w:p w:rsidR="00D32786" w:rsidRPr="009601D6" w:rsidRDefault="00D32786" w:rsidP="009601D6">
      <w:pPr>
        <w:rPr>
          <w:i/>
          <w:iCs/>
        </w:rPr>
      </w:pPr>
      <w:r w:rsidRPr="009601D6">
        <w:rPr>
          <w:i/>
          <w:iCs/>
        </w:rPr>
        <w:t> </w:t>
      </w:r>
    </w:p>
    <w:p w:rsidR="00D32786" w:rsidRDefault="00D32786"/>
    <w:sectPr w:rsidR="00D32786" w:rsidSect="009601D6">
      <w:pgSz w:w="12240" w:h="15840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90755"/>
    <w:rsid w:val="00156843"/>
    <w:rsid w:val="00180EB0"/>
    <w:rsid w:val="002F1103"/>
    <w:rsid w:val="00572CCE"/>
    <w:rsid w:val="005B751D"/>
    <w:rsid w:val="00640FDC"/>
    <w:rsid w:val="007517BC"/>
    <w:rsid w:val="00796B33"/>
    <w:rsid w:val="009601D6"/>
    <w:rsid w:val="00A90755"/>
    <w:rsid w:val="00B1154C"/>
    <w:rsid w:val="00B34D38"/>
    <w:rsid w:val="00D32786"/>
    <w:rsid w:val="00E13E6B"/>
    <w:rsid w:val="00E7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4E838C6-C7FA-4D6D-8423-E0A78955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FDC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clicked2">
    <w:name w:val="panchorclicked2"/>
    <w:basedOn w:val="DefaultParagraphFont"/>
    <w:uiPriority w:val="99"/>
    <w:rsid w:val="00B34D38"/>
    <w:rPr>
      <w:rFonts w:ascii="Courier New" w:hAnsi="Courier New" w:cs="Courier New"/>
      <w:color w:val="FF0000"/>
      <w:sz w:val="22"/>
      <w:szCs w:val="22"/>
      <w:u w:val="single"/>
      <w:shd w:val="clear" w:color="auto" w:fill="E0E0E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7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Sirb</dc:creator>
  <cp:keywords/>
  <dc:description/>
  <cp:lastModifiedBy>ionela_manea</cp:lastModifiedBy>
  <cp:revision>9</cp:revision>
  <cp:lastPrinted>2023-05-15T06:08:00Z</cp:lastPrinted>
  <dcterms:created xsi:type="dcterms:W3CDTF">2017-01-27T17:59:00Z</dcterms:created>
  <dcterms:modified xsi:type="dcterms:W3CDTF">2023-05-15T06:11:00Z</dcterms:modified>
</cp:coreProperties>
</file>